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6FE3A" w14:textId="77777777" w:rsidR="00F21784" w:rsidRDefault="00F21784" w:rsidP="00F21784">
      <w:pPr>
        <w:rPr>
          <w:b/>
          <w:bCs/>
          <w:sz w:val="28"/>
          <w:szCs w:val="28"/>
        </w:rPr>
      </w:pPr>
      <w:r w:rsidRPr="00257889">
        <w:rPr>
          <w:b/>
          <w:bCs/>
          <w:sz w:val="28"/>
          <w:szCs w:val="28"/>
        </w:rPr>
        <w:t>11.1.2025 začni s námi nový rok DOBRÝM SKUTKEM</w:t>
      </w:r>
    </w:p>
    <w:p w14:paraId="5313CC1D" w14:textId="77777777" w:rsidR="00F21784" w:rsidRPr="00257889" w:rsidRDefault="00F21784" w:rsidP="00F21784">
      <w:pPr>
        <w:rPr>
          <w:b/>
          <w:bCs/>
          <w:sz w:val="28"/>
          <w:szCs w:val="28"/>
        </w:rPr>
      </w:pPr>
      <w:r w:rsidRPr="00257889">
        <w:t>…o</w:t>
      </w:r>
      <w:r>
        <w:t xml:space="preserve">d Vás pro </w:t>
      </w:r>
      <w:proofErr w:type="gramStart"/>
      <w:r>
        <w:t>ně….</w:t>
      </w:r>
      <w:proofErr w:type="gramEnd"/>
      <w:r>
        <w:t>od nás pro Vás…od nich pro všechny…od všech pro ně…každý může přispět troškou do mlýna.</w:t>
      </w:r>
    </w:p>
    <w:p w14:paraId="398A5498" w14:textId="77777777" w:rsidR="00F21784" w:rsidRDefault="00F21784" w:rsidP="00F21784">
      <w:r>
        <w:t xml:space="preserve">V sobotu 11.1.2025 vyráží v 9:00 společně od vodňanského Kostela Narození Panny Marie malí koledníčci do všech vodňanských ulic, okolních vesnic i přilehlých oblastí mikroregionu </w:t>
      </w:r>
      <w:proofErr w:type="spellStart"/>
      <w:r>
        <w:t>Vodňanska</w:t>
      </w:r>
      <w:proofErr w:type="spellEnd"/>
      <w:r>
        <w:t xml:space="preserve"> a </w:t>
      </w:r>
      <w:proofErr w:type="spellStart"/>
      <w:r>
        <w:t>Bavorovska</w:t>
      </w:r>
      <w:proofErr w:type="spellEnd"/>
      <w:r>
        <w:t>, aby rozjasnili Vaše tváře koledou a prozářili Vaše domovy Božím požehnáním. Každoročně nám tato charitativní akce umožňuje zažít pocit radosti a vzájemnosti, a právě to je jejím největším posláním a nejsilnějším poselstvím.</w:t>
      </w:r>
    </w:p>
    <w:p w14:paraId="0ADC1FD1" w14:textId="77777777" w:rsidR="00F21784" w:rsidRDefault="00F21784" w:rsidP="00F21784">
      <w:r>
        <w:t xml:space="preserve">Že má tradice tříkrálové sbírky smysl, dokazuje loňský výtěžek, kdy se podařilo vybrat </w:t>
      </w:r>
      <w:r w:rsidRPr="009A5C13">
        <w:rPr>
          <w:b/>
          <w:bCs/>
          <w:sz w:val="28"/>
          <w:szCs w:val="28"/>
        </w:rPr>
        <w:t>370 187 Kč</w:t>
      </w:r>
      <w:r w:rsidRPr="009A5C13">
        <w:t xml:space="preserve">. Rok za rokem tak společně </w:t>
      </w:r>
      <w:r>
        <w:t xml:space="preserve">překonáváme rekord </w:t>
      </w:r>
      <w:r w:rsidRPr="009A5C13">
        <w:t xml:space="preserve">vyšší a vyšší </w:t>
      </w:r>
      <w:r>
        <w:t xml:space="preserve">vybranou </w:t>
      </w:r>
      <w:r w:rsidRPr="009A5C13">
        <w:t>částk</w:t>
      </w:r>
      <w:r>
        <w:t>ou</w:t>
      </w:r>
      <w:r w:rsidRPr="009A5C13">
        <w:t xml:space="preserve"> než v letech předchozích, což nás za vynaložené úsilí a zápal všech zúčastněných nesmírně těší</w:t>
      </w:r>
      <w:r>
        <w:t>. Z vybrané částky se nám každoročně vrací zpět 65 %, které jsou použity na podporu následujících místních projektů a institucí:</w:t>
      </w:r>
    </w:p>
    <w:p w14:paraId="39BD4B2D" w14:textId="77777777" w:rsidR="00F21784" w:rsidRDefault="00F21784" w:rsidP="00F21784">
      <w:pPr>
        <w:spacing w:after="0"/>
      </w:pPr>
      <w:r w:rsidRPr="00DF0395">
        <w:rPr>
          <w:rFonts w:ascii="Times New Roman" w:eastAsia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0" wp14:anchorId="48AF1F1E" wp14:editId="01498D95">
            <wp:simplePos x="0" y="0"/>
            <wp:positionH relativeFrom="column">
              <wp:posOffset>-635</wp:posOffset>
            </wp:positionH>
            <wp:positionV relativeFrom="paragraph">
              <wp:posOffset>52070</wp:posOffset>
            </wp:positionV>
            <wp:extent cx="896620" cy="1013460"/>
            <wp:effectExtent l="0" t="0" r="0" b="0"/>
            <wp:wrapTight wrapText="bothSides">
              <wp:wrapPolygon edited="0">
                <wp:start x="0" y="0"/>
                <wp:lineTo x="0" y="21113"/>
                <wp:lineTo x="21110" y="21113"/>
                <wp:lineTo x="21110" y="0"/>
                <wp:lineTo x="0" y="0"/>
              </wp:wrapPolygon>
            </wp:wrapTight>
            <wp:docPr id="2" name="Obrázek 1" descr="Popis: 02log1_charita_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Popis: 02log1_charita_1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Hospic sv. J.N Neumanna Prachatice a Domácí hospic sv. Markéty Strakonice</w:t>
      </w:r>
    </w:p>
    <w:p w14:paraId="2DF9C44E" w14:textId="77777777" w:rsidR="00F21784" w:rsidRDefault="00F21784" w:rsidP="00F21784">
      <w:pPr>
        <w:spacing w:after="0"/>
      </w:pPr>
      <w:r>
        <w:t>Občanská poradna Farní charity Týn nad Vltavou ve Vodňanech</w:t>
      </w:r>
    </w:p>
    <w:p w14:paraId="61ECBEB3" w14:textId="77777777" w:rsidR="00F21784" w:rsidRDefault="00F21784" w:rsidP="00F21784">
      <w:pPr>
        <w:spacing w:after="0"/>
      </w:pPr>
      <w:r>
        <w:t>Domov Žlutý Petrklíč Lomec</w:t>
      </w:r>
    </w:p>
    <w:p w14:paraId="525CB51D" w14:textId="77777777" w:rsidR="00F21784" w:rsidRDefault="00F21784" w:rsidP="00F21784">
      <w:pPr>
        <w:spacing w:after="0"/>
      </w:pPr>
      <w:r>
        <w:t>Domov sv. Linharta Chelčice</w:t>
      </w:r>
    </w:p>
    <w:p w14:paraId="499CFC71" w14:textId="77777777" w:rsidR="00F21784" w:rsidRDefault="00F21784" w:rsidP="00F21784">
      <w:pPr>
        <w:spacing w:after="0"/>
      </w:pPr>
      <w:r>
        <w:t>Přímá pomoc potřebným</w:t>
      </w:r>
    </w:p>
    <w:p w14:paraId="268D4BE6" w14:textId="7109F0A0" w:rsidR="00F21784" w:rsidRDefault="00F21784" w:rsidP="00F21784">
      <w:pPr>
        <w:spacing w:after="0"/>
      </w:pPr>
      <w:r>
        <w:t>Volnočasové aktivity</w:t>
      </w:r>
    </w:p>
    <w:p w14:paraId="15A59006" w14:textId="77777777" w:rsidR="00F21784" w:rsidRDefault="00F21784" w:rsidP="00F21784"/>
    <w:p w14:paraId="0B92E503" w14:textId="2DEDA84A" w:rsidR="00F21784" w:rsidRDefault="00F21784" w:rsidP="00F21784">
      <w:r>
        <w:t xml:space="preserve">S obrovskou podporou a nadšením </w:t>
      </w:r>
      <w:proofErr w:type="spellStart"/>
      <w:r>
        <w:t>MěKS</w:t>
      </w:r>
      <w:proofErr w:type="spellEnd"/>
      <w:r w:rsidR="00166FFE">
        <w:t xml:space="preserve"> Vodňany</w:t>
      </w:r>
      <w:r>
        <w:t xml:space="preserve"> se bude také hned v sobotu 11.1.2025</w:t>
      </w:r>
      <w:r w:rsidR="00166FFE">
        <w:t xml:space="preserve"> od 19.hodin</w:t>
      </w:r>
      <w:r>
        <w:t xml:space="preserve"> opět konat Benefiční koncert, který se stal milou součástí a završením celé Tříkrálové sbírky. Celou sbírku tak provází mnoho hezké energie, milá setkání, vděčné přivítání, úsměvy i slzy dojetí. A to napříč několika generacemi. Výtěžek poputuje taktéž na konto Tříkrálové sbírky. Srdečně vás zveme!</w:t>
      </w:r>
    </w:p>
    <w:p w14:paraId="179C9890" w14:textId="3DB426D4" w:rsidR="00166FFE" w:rsidRDefault="00166FFE" w:rsidP="00166FFE">
      <w:r>
        <w:t xml:space="preserve">Tříkrálovou sbírku můžete také podpořit finančním darem na číslo účtu </w:t>
      </w:r>
      <w:r w:rsidRPr="00166FFE">
        <w:t>66008822/0800</w:t>
      </w:r>
      <w:r>
        <w:t xml:space="preserve"> s VS </w:t>
      </w:r>
      <w:r w:rsidRPr="00166FFE">
        <w:t>777921015</w:t>
      </w:r>
      <w:r>
        <w:t>, který je určen přímo pro Římskokatolickou farnost Vodňany, a to do 31.1.2025</w:t>
      </w:r>
    </w:p>
    <w:p w14:paraId="1D686BB9" w14:textId="77777777" w:rsidR="00F21784" w:rsidRDefault="00F21784" w:rsidP="00F21784"/>
    <w:p w14:paraId="49F9648F" w14:textId="77777777" w:rsidR="00F21784" w:rsidRPr="00D838B5" w:rsidRDefault="00F21784" w:rsidP="00F21784">
      <w:pPr>
        <w:rPr>
          <w:b/>
          <w:bCs/>
          <w:sz w:val="28"/>
          <w:szCs w:val="28"/>
        </w:rPr>
      </w:pPr>
      <w:r w:rsidRPr="00D838B5">
        <w:rPr>
          <w:b/>
          <w:bCs/>
          <w:sz w:val="28"/>
          <w:szCs w:val="28"/>
        </w:rPr>
        <w:t>Přidej se k nám, ať jsi malý, velký, starší, mladší…</w:t>
      </w:r>
    </w:p>
    <w:p w14:paraId="7F939F4E" w14:textId="77777777" w:rsidR="00F21784" w:rsidRDefault="00F21784" w:rsidP="00F21784">
      <w:pPr>
        <w:spacing w:after="0"/>
      </w:pPr>
      <w:r>
        <w:t>Závěrem bychom vás všechny rádi požádali o vstřícnost a laskavost pro koledníky i dobrovolníky</w:t>
      </w:r>
    </w:p>
    <w:p w14:paraId="5D537FFA" w14:textId="77777777" w:rsidR="00F21784" w:rsidRDefault="00F21784" w:rsidP="00F21784">
      <w:pPr>
        <w:spacing w:after="0"/>
      </w:pPr>
      <w:r>
        <w:t>Charity ČR. Pokud by se našli noví dobrovolníci, kteří by rádi podpořili tuto tradiční charitativní akci,</w:t>
      </w:r>
    </w:p>
    <w:p w14:paraId="67617169" w14:textId="77777777" w:rsidR="00F21784" w:rsidRDefault="00F21784" w:rsidP="00F21784">
      <w:pPr>
        <w:spacing w:after="0"/>
      </w:pPr>
      <w:r>
        <w:t xml:space="preserve">obraťte se, prosím, na místní koordinátorku: Renata </w:t>
      </w:r>
      <w:proofErr w:type="spellStart"/>
      <w:r>
        <w:t>Tenderová</w:t>
      </w:r>
      <w:proofErr w:type="spellEnd"/>
      <w:r>
        <w:t xml:space="preserve"> (Vodňany) na tel.: 724 558 449 </w:t>
      </w:r>
    </w:p>
    <w:p w14:paraId="2048AFF3" w14:textId="77777777" w:rsidR="00F21784" w:rsidRDefault="00F21784" w:rsidP="00F21784">
      <w:pPr>
        <w:spacing w:after="0"/>
      </w:pPr>
      <w:r>
        <w:t>Za jakoukoliv poskytnutou pomocnou ruku budeme velmi vděčni.</w:t>
      </w:r>
    </w:p>
    <w:p w14:paraId="1F92B8D9" w14:textId="77777777" w:rsidR="00F21784" w:rsidRDefault="00F21784" w:rsidP="00F21784"/>
    <w:p w14:paraId="70C41C3D" w14:textId="77777777" w:rsidR="00F21784" w:rsidRDefault="00F21784" w:rsidP="00F21784"/>
    <w:p w14:paraId="5ACA1FD1" w14:textId="0DB19595" w:rsidR="00F21784" w:rsidRDefault="00F21784" w:rsidP="00F21784">
      <w:r>
        <w:t xml:space="preserve">Pojďme společně pomáhat tam, kde je to </w:t>
      </w:r>
      <w:proofErr w:type="gramStart"/>
      <w:r>
        <w:t>potřeba….</w:t>
      </w:r>
      <w:proofErr w:type="gramEnd"/>
      <w:r>
        <w:t>stejně jako strážní andělé.</w:t>
      </w:r>
    </w:p>
    <w:p w14:paraId="17337D9A" w14:textId="77777777" w:rsidR="00F21784" w:rsidRDefault="00F21784" w:rsidP="00F21784"/>
    <w:p w14:paraId="078C5BCF" w14:textId="4342734C" w:rsidR="001E6444" w:rsidRPr="00965BD5" w:rsidRDefault="00F21784" w:rsidP="00166FFE">
      <w:r>
        <w:t>Děkujeme za důvěru, pomoc a přejeme všem hlavně pevné zdraví a radostný rok 2025.</w:t>
      </w:r>
    </w:p>
    <w:sectPr w:rsidR="001E6444" w:rsidRPr="00965BD5" w:rsidSect="00EC028E">
      <w:headerReference w:type="default" r:id="rId7"/>
      <w:pgSz w:w="11906" w:h="16838"/>
      <w:pgMar w:top="2552" w:right="851" w:bottom="170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FF14A" w14:textId="77777777" w:rsidR="00FF2080" w:rsidRDefault="00FF2080" w:rsidP="00965BD5">
      <w:pPr>
        <w:spacing w:after="0" w:line="240" w:lineRule="auto"/>
      </w:pPr>
      <w:r>
        <w:separator/>
      </w:r>
    </w:p>
  </w:endnote>
  <w:endnote w:type="continuationSeparator" w:id="0">
    <w:p w14:paraId="6381C42C" w14:textId="77777777" w:rsidR="00FF2080" w:rsidRDefault="00FF2080" w:rsidP="00965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EC7C3" w14:textId="77777777" w:rsidR="00FF2080" w:rsidRDefault="00FF2080" w:rsidP="00965BD5">
      <w:pPr>
        <w:spacing w:after="0" w:line="240" w:lineRule="auto"/>
      </w:pPr>
      <w:r>
        <w:separator/>
      </w:r>
    </w:p>
  </w:footnote>
  <w:footnote w:type="continuationSeparator" w:id="0">
    <w:p w14:paraId="16AF347F" w14:textId="77777777" w:rsidR="00FF2080" w:rsidRDefault="00FF2080" w:rsidP="00965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A7172" w14:textId="77777777" w:rsidR="00965BD5" w:rsidRDefault="00EC028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6C1E5DC" wp14:editId="279BD86E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0000" cy="10695600"/>
          <wp:effectExtent l="0" t="0" r="3175" b="0"/>
          <wp:wrapNone/>
          <wp:docPr id="90" name="Obrázek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úzký 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BD5"/>
    <w:rsid w:val="00054036"/>
    <w:rsid w:val="00166FFE"/>
    <w:rsid w:val="001D399E"/>
    <w:rsid w:val="001E6444"/>
    <w:rsid w:val="00845EC0"/>
    <w:rsid w:val="00965BD5"/>
    <w:rsid w:val="00EC028E"/>
    <w:rsid w:val="00F21784"/>
    <w:rsid w:val="00F70A15"/>
    <w:rsid w:val="00FE72AF"/>
    <w:rsid w:val="00FF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1FAC2"/>
  <w15:chartTrackingRefBased/>
  <w15:docId w15:val="{77AB41A3-24E5-4397-90C4-7CA0B82C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178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BD5"/>
  </w:style>
  <w:style w:type="paragraph" w:styleId="Zpat">
    <w:name w:val="footer"/>
    <w:basedOn w:val="Normln"/>
    <w:link w:val="ZpatChar"/>
    <w:uiPriority w:val="99"/>
    <w:unhideWhenUsed/>
    <w:rsid w:val="00965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Sedlářová</dc:creator>
  <cp:keywords/>
  <dc:description/>
  <cp:lastModifiedBy>Barbora Hrdinová</cp:lastModifiedBy>
  <cp:revision>3</cp:revision>
  <dcterms:created xsi:type="dcterms:W3CDTF">2024-12-08T10:36:00Z</dcterms:created>
  <dcterms:modified xsi:type="dcterms:W3CDTF">2024-12-15T07:23:00Z</dcterms:modified>
</cp:coreProperties>
</file>